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E8" w:rsidRPr="00704BE8" w:rsidRDefault="00704BE8" w:rsidP="000D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RANGE!A1:Z32"/>
      <w:r w:rsidRPr="00704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 предложений</w:t>
      </w:r>
    </w:p>
    <w:bookmarkEnd w:id="0"/>
    <w:p w:rsidR="00704BE8" w:rsidRDefault="00704BE8" w:rsidP="000D10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результатах проведения публичных консультаций </w:t>
      </w:r>
    </w:p>
    <w:p w:rsidR="00704BE8" w:rsidRPr="000D10F0" w:rsidRDefault="00704BE8" w:rsidP="000D10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BE8" w:rsidRPr="005E17CB" w:rsidRDefault="00704BE8" w:rsidP="000D1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пунктами 3.13, 4.3 Порядка проведения оценки регулирующего воздействия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Ханты-Мансийска от 19.11.2014 №1114, </w:t>
      </w:r>
      <w:r w:rsidR="00EE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муниципального контроля </w:t>
      </w: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города Ханты-Мансийска в период с </w:t>
      </w:r>
      <w:r w:rsidR="00BD3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5E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года по</w:t>
      </w:r>
      <w:proofErr w:type="gramEnd"/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bookmarkStart w:id="1" w:name="_GoBack"/>
      <w:bookmarkEnd w:id="1"/>
      <w:r w:rsidR="005E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года проведены публичные консультации по постановлению Администрации города Ханты-Мансийска </w:t>
      </w:r>
      <w:r w:rsidR="005E17CB" w:rsidRPr="005E17CB">
        <w:rPr>
          <w:rFonts w:ascii="Times New Roman" w:hAnsi="Times New Roman" w:cs="Times New Roman"/>
          <w:sz w:val="24"/>
          <w:szCs w:val="24"/>
        </w:rPr>
        <w:t>«</w:t>
      </w:r>
      <w:r w:rsidR="00BD311C" w:rsidRPr="00BD311C">
        <w:rPr>
          <w:rFonts w:ascii="Times New Roman" w:hAnsi="Times New Roman" w:cs="Times New Roman"/>
          <w:sz w:val="24"/>
          <w:szCs w:val="24"/>
        </w:rPr>
        <w:t>Об утверждении Положения о порядке осуществления муниципального земельного контроля в границах городского округа город Ханты-Мансийск</w:t>
      </w:r>
      <w:r w:rsidR="005E17CB" w:rsidRPr="005E17CB">
        <w:rPr>
          <w:rFonts w:ascii="Times New Roman" w:hAnsi="Times New Roman" w:cs="Times New Roman"/>
          <w:sz w:val="24"/>
          <w:szCs w:val="24"/>
        </w:rPr>
        <w:t>»</w:t>
      </w:r>
      <w:r w:rsidRPr="005E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BE8" w:rsidRPr="000D10F0" w:rsidRDefault="00704BE8" w:rsidP="000D10F0">
      <w:pPr>
        <w:spacing w:after="0" w:line="240" w:lineRule="auto"/>
        <w:ind w:firstLine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публичных консультаций получены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опросные листы </w:t>
      </w:r>
      <w:proofErr w:type="gramStart"/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04BE8" w:rsidRPr="00704BE8" w:rsidRDefault="00EE30F0" w:rsidP="00704B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Ульяновой Е.И</w:t>
      </w:r>
      <w:r w:rsidR="00704BE8" w:rsidRPr="00704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2828" w:rsidRPr="00704BE8" w:rsidRDefault="00EE30F0" w:rsidP="000D28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Шмарук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</w:t>
      </w:r>
    </w:p>
    <w:p w:rsidR="00704BE8" w:rsidRDefault="00EE30F0" w:rsidP="00704B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Дадашова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В.Х.о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2828" w:rsidRDefault="00EE30F0" w:rsidP="00704B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П.А.</w:t>
      </w:r>
    </w:p>
    <w:p w:rsidR="000D2828" w:rsidRPr="00704BE8" w:rsidRDefault="00EE30F0" w:rsidP="00704B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А.Ф</w:t>
      </w:r>
      <w:r w:rsidR="000D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BE8" w:rsidRPr="000D10F0" w:rsidRDefault="00704BE8" w:rsidP="000D1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Результаты публичных консультаций и позиция регулирующего органа (органа, осуществляющего экспертизу муниципальных нормативных правовых актов) отражены в таблице результатов публичных консультаций.</w:t>
      </w:r>
    </w:p>
    <w:p w:rsidR="00704BE8" w:rsidRDefault="00704BE8" w:rsidP="000D1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BE8" w:rsidRDefault="00704BE8" w:rsidP="00704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результатов публичных консультаций</w:t>
      </w:r>
    </w:p>
    <w:p w:rsidR="00704BE8" w:rsidRDefault="00704BE8" w:rsidP="000D1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9478"/>
      </w:tblGrid>
      <w:tr w:rsidR="000D10F0" w:rsidRPr="000D10F0" w:rsidTr="005E17CB">
        <w:trPr>
          <w:trHeight w:val="36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a3"/>
              <w:tblW w:w="9258" w:type="dxa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3398"/>
            </w:tblGrid>
            <w:tr w:rsidR="000D10F0" w:rsidTr="00704BE8">
              <w:trPr>
                <w:trHeight w:val="31"/>
              </w:trPr>
              <w:tc>
                <w:tcPr>
                  <w:tcW w:w="9258" w:type="dxa"/>
                  <w:gridSpan w:val="3"/>
                </w:tcPr>
                <w:p w:rsidR="000D10F0" w:rsidRDefault="000D10F0" w:rsidP="000D10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Результаты публичных консультаций</w:t>
                  </w:r>
                </w:p>
              </w:tc>
            </w:tr>
            <w:tr w:rsidR="000D10F0" w:rsidTr="00704BE8">
              <w:trPr>
                <w:trHeight w:val="158"/>
              </w:trPr>
              <w:tc>
                <w:tcPr>
                  <w:tcW w:w="2930" w:type="dxa"/>
                </w:tcPr>
                <w:p w:rsidR="000D10F0" w:rsidRDefault="000D10F0" w:rsidP="000D10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субъекта публичных консультаций</w:t>
                  </w:r>
                </w:p>
              </w:tc>
              <w:tc>
                <w:tcPr>
                  <w:tcW w:w="2930" w:type="dxa"/>
                </w:tcPr>
                <w:p w:rsidR="000D10F0" w:rsidRDefault="000D10F0" w:rsidP="000D10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Высказанное мнение (замечания </w:t>
                  </w:r>
                  <w:proofErr w:type="gramStart"/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и(</w:t>
                  </w:r>
                  <w:proofErr w:type="gramEnd"/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или) предложения)</w:t>
                  </w:r>
                </w:p>
              </w:tc>
              <w:tc>
                <w:tcPr>
                  <w:tcW w:w="3398" w:type="dxa"/>
                </w:tcPr>
                <w:p w:rsidR="000D10F0" w:rsidRDefault="000D10F0" w:rsidP="000D10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Позиция регулирующего органа или органа, осуществляющего экспертизу муниципальных нормативных правовых актов (с обоснованием позиции)</w:t>
                  </w:r>
                </w:p>
              </w:tc>
            </w:tr>
            <w:tr w:rsidR="000D2828" w:rsidTr="00704BE8">
              <w:trPr>
                <w:trHeight w:val="31"/>
              </w:trPr>
              <w:tc>
                <w:tcPr>
                  <w:tcW w:w="2930" w:type="dxa"/>
                </w:tcPr>
                <w:p w:rsidR="00EE30F0" w:rsidRPr="00EE30F0" w:rsidRDefault="00EE30F0" w:rsidP="00EE30F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Ульяновой Е.И.</w:t>
                  </w:r>
                </w:p>
                <w:p w:rsidR="000D2828" w:rsidRPr="000D2828" w:rsidRDefault="000D2828" w:rsidP="000D282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30" w:type="dxa"/>
                </w:tcPr>
                <w:p w:rsidR="000D2828" w:rsidRPr="00841C8B" w:rsidRDefault="005E17CB" w:rsidP="005E17CB">
                  <w:pPr>
                    <w:pStyle w:val="a4"/>
                    <w:ind w:left="-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0D2828" w:rsidRPr="00841C8B" w:rsidRDefault="000D2828" w:rsidP="000D2828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2828" w:rsidTr="00704BE8">
              <w:trPr>
                <w:trHeight w:val="31"/>
              </w:trPr>
              <w:tc>
                <w:tcPr>
                  <w:tcW w:w="2930" w:type="dxa"/>
                </w:tcPr>
                <w:p w:rsidR="000D2828" w:rsidRPr="000D2828" w:rsidRDefault="00EE30F0" w:rsidP="000D282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Шмарук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Е.И.</w:t>
                  </w:r>
                </w:p>
              </w:tc>
              <w:tc>
                <w:tcPr>
                  <w:tcW w:w="2930" w:type="dxa"/>
                </w:tcPr>
                <w:p w:rsidR="000D2828" w:rsidRPr="00841C8B" w:rsidRDefault="005E17CB" w:rsidP="005E17CB">
                  <w:pPr>
                    <w:pStyle w:val="a4"/>
                    <w:ind w:left="-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0D2828" w:rsidRPr="00841C8B" w:rsidRDefault="000D2828" w:rsidP="000D2828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2828" w:rsidTr="00B32405">
              <w:trPr>
                <w:trHeight w:val="444"/>
              </w:trPr>
              <w:tc>
                <w:tcPr>
                  <w:tcW w:w="2930" w:type="dxa"/>
                </w:tcPr>
                <w:p w:rsidR="00EE30F0" w:rsidRPr="00EE30F0" w:rsidRDefault="00EE30F0" w:rsidP="00EE30F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Дадашова</w:t>
                  </w:r>
                  <w:proofErr w:type="spellEnd"/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В.Х.о</w:t>
                  </w:r>
                  <w:proofErr w:type="spellEnd"/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D2828" w:rsidRPr="000D2828" w:rsidRDefault="000D2828" w:rsidP="000D282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30" w:type="dxa"/>
                </w:tcPr>
                <w:p w:rsidR="000D2828" w:rsidRPr="00841C8B" w:rsidRDefault="005E17CB" w:rsidP="005E17CB">
                  <w:pPr>
                    <w:pStyle w:val="a4"/>
                    <w:ind w:left="-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0D2828" w:rsidRPr="00841C8B" w:rsidRDefault="000D2828" w:rsidP="000D2828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2828" w:rsidTr="00B32405">
              <w:trPr>
                <w:trHeight w:val="444"/>
              </w:trPr>
              <w:tc>
                <w:tcPr>
                  <w:tcW w:w="2930" w:type="dxa"/>
                </w:tcPr>
                <w:p w:rsidR="00EE30F0" w:rsidRPr="00EE30F0" w:rsidRDefault="00EE30F0" w:rsidP="00EE30F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Чернякова</w:t>
                  </w:r>
                  <w:proofErr w:type="spellEnd"/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П.А.</w:t>
                  </w:r>
                </w:p>
                <w:p w:rsidR="000D2828" w:rsidRPr="000D2828" w:rsidRDefault="000D2828" w:rsidP="000D282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30" w:type="dxa"/>
                </w:tcPr>
                <w:p w:rsidR="000D2828" w:rsidRPr="00841C8B" w:rsidRDefault="005E17CB" w:rsidP="005E17CB">
                  <w:pPr>
                    <w:pStyle w:val="a4"/>
                    <w:ind w:left="-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0D2828" w:rsidRPr="00841C8B" w:rsidRDefault="000D2828" w:rsidP="000D2828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2828" w:rsidTr="00704BE8">
              <w:trPr>
                <w:trHeight w:val="444"/>
              </w:trPr>
              <w:tc>
                <w:tcPr>
                  <w:tcW w:w="2930" w:type="dxa"/>
                </w:tcPr>
                <w:p w:rsidR="00EE30F0" w:rsidRPr="00EE30F0" w:rsidRDefault="00EE30F0" w:rsidP="00EE30F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Амояна</w:t>
                  </w:r>
                  <w:proofErr w:type="spellEnd"/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А.Ф.</w:t>
                  </w:r>
                </w:p>
                <w:p w:rsidR="000D2828" w:rsidRDefault="000D2828" w:rsidP="000D2828"/>
              </w:tc>
              <w:tc>
                <w:tcPr>
                  <w:tcW w:w="2930" w:type="dxa"/>
                </w:tcPr>
                <w:p w:rsidR="000D2828" w:rsidRDefault="005E17CB" w:rsidP="005E17CB">
                  <w:pPr>
                    <w:ind w:left="-17"/>
                    <w:jc w:val="center"/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0D2828" w:rsidRDefault="000D2828" w:rsidP="0037110F"/>
              </w:tc>
            </w:tr>
          </w:tbl>
          <w:p w:rsidR="000D10F0" w:rsidRDefault="000D10F0" w:rsidP="000D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0F0" w:rsidRPr="000D10F0" w:rsidRDefault="000D10F0" w:rsidP="000D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0F0" w:rsidRPr="000D10F0" w:rsidTr="005E17CB">
        <w:trPr>
          <w:trHeight w:val="19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0F0" w:rsidRPr="000D10F0" w:rsidRDefault="000D10F0" w:rsidP="000D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0F0" w:rsidRPr="000D10F0" w:rsidTr="005E17CB">
        <w:trPr>
          <w:trHeight w:val="36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0F0" w:rsidRPr="000D10F0" w:rsidRDefault="000D10F0" w:rsidP="000D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0F0" w:rsidRPr="000D10F0" w:rsidTr="005E17CB">
        <w:trPr>
          <w:trHeight w:val="36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0F0" w:rsidRPr="000D10F0" w:rsidRDefault="000D10F0" w:rsidP="000D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0F0" w:rsidRPr="000D10F0" w:rsidTr="005E17CB">
        <w:trPr>
          <w:trHeight w:val="36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0F0" w:rsidRPr="000D10F0" w:rsidRDefault="000D10F0" w:rsidP="000D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3F20" w:rsidRPr="005E17CB" w:rsidRDefault="00EE30F0" w:rsidP="005E17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5E17CB" w:rsidRPr="005E17CB">
        <w:rPr>
          <w:rFonts w:ascii="Times New Roman" w:hAnsi="Times New Roman" w:cs="Times New Roman"/>
          <w:sz w:val="28"/>
          <w:szCs w:val="28"/>
        </w:rPr>
        <w:t xml:space="preserve"> </w:t>
      </w:r>
      <w:r w:rsidR="005E17C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17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В.А. Солодилов</w:t>
      </w:r>
    </w:p>
    <w:sectPr w:rsidR="00C63F20" w:rsidRPr="005E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BE5"/>
    <w:multiLevelType w:val="hybridMultilevel"/>
    <w:tmpl w:val="092A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C5F4F"/>
    <w:multiLevelType w:val="hybridMultilevel"/>
    <w:tmpl w:val="092A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C6697"/>
    <w:multiLevelType w:val="hybridMultilevel"/>
    <w:tmpl w:val="092A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E7115"/>
    <w:multiLevelType w:val="hybridMultilevel"/>
    <w:tmpl w:val="7C9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070E3"/>
    <w:multiLevelType w:val="hybridMultilevel"/>
    <w:tmpl w:val="092A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42F3A"/>
    <w:multiLevelType w:val="hybridMultilevel"/>
    <w:tmpl w:val="092A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F0"/>
    <w:rsid w:val="000D10F0"/>
    <w:rsid w:val="000D2828"/>
    <w:rsid w:val="005E17CB"/>
    <w:rsid w:val="00704BE8"/>
    <w:rsid w:val="008B03DA"/>
    <w:rsid w:val="00BD311C"/>
    <w:rsid w:val="00C63F20"/>
    <w:rsid w:val="00E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97A0-EABC-4944-9B0D-9AE78FAA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Арасланова Альфия  Тагировна</dc:creator>
  <cp:lastModifiedBy>Управление Муниципального Контроля</cp:lastModifiedBy>
  <cp:revision>7</cp:revision>
  <dcterms:created xsi:type="dcterms:W3CDTF">2016-07-08T10:40:00Z</dcterms:created>
  <dcterms:modified xsi:type="dcterms:W3CDTF">2016-09-22T04:54:00Z</dcterms:modified>
</cp:coreProperties>
</file>